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CA89" w14:textId="5CDC661F" w:rsidR="00FA4426" w:rsidRPr="00FA4426" w:rsidRDefault="00FA4426" w:rsidP="00FA4426">
      <w:pPr>
        <w:jc w:val="center"/>
        <w:rPr>
          <w:rFonts w:ascii="Sherman Sans Book" w:eastAsia="Times New Roman" w:hAnsi="Sherman Sans Book" w:cs="Times New Roman"/>
          <w:sz w:val="28"/>
          <w:szCs w:val="28"/>
        </w:rPr>
      </w:pPr>
      <w:r w:rsidRPr="00FA4426">
        <w:rPr>
          <w:rFonts w:ascii="Sherman Sans Book" w:eastAsia="Times New Roman" w:hAnsi="Sherman Sans Book" w:cs="Arial"/>
          <w:b/>
          <w:bCs/>
          <w:color w:val="F76900"/>
          <w:sz w:val="28"/>
          <w:szCs w:val="28"/>
        </w:rPr>
        <w:t xml:space="preserve">Communication Skills </w:t>
      </w:r>
      <w:r w:rsidR="009E426A">
        <w:rPr>
          <w:rFonts w:ascii="Sherman Sans Book" w:eastAsia="Times New Roman" w:hAnsi="Sherman Sans Book" w:cs="Arial"/>
          <w:b/>
          <w:bCs/>
          <w:color w:val="F76900"/>
          <w:sz w:val="28"/>
          <w:szCs w:val="28"/>
        </w:rPr>
        <w:t>Mapping</w:t>
      </w:r>
    </w:p>
    <w:p w14:paraId="53891661" w14:textId="0E46A1C9" w:rsidR="00FA4426" w:rsidRDefault="00FA4426">
      <w:pPr>
        <w:rPr>
          <w:rFonts w:ascii="Sherman Sans Book" w:eastAsia="Times New Roman" w:hAnsi="Sherman Sans Book" w:cs="Times New Roman"/>
        </w:rPr>
      </w:pPr>
    </w:p>
    <w:tbl>
      <w:tblPr>
        <w:tblStyle w:val="TableGrid"/>
        <w:tblW w:w="14045" w:type="dxa"/>
        <w:jc w:val="center"/>
        <w:tblLayout w:type="fixed"/>
        <w:tblLook w:val="0620" w:firstRow="1" w:lastRow="0" w:firstColumn="0" w:lastColumn="0" w:noHBand="1" w:noVBand="1"/>
      </w:tblPr>
      <w:tblGrid>
        <w:gridCol w:w="2830"/>
        <w:gridCol w:w="3544"/>
        <w:gridCol w:w="7671"/>
      </w:tblGrid>
      <w:tr w:rsidR="00FA4426" w:rsidRPr="00274DF9" w14:paraId="02D2B1E6" w14:textId="237B7BEA" w:rsidTr="00FA4426">
        <w:trPr>
          <w:trHeight w:val="564"/>
          <w:tblHeader/>
          <w:jc w:val="center"/>
        </w:trPr>
        <w:tc>
          <w:tcPr>
            <w:tcW w:w="2830" w:type="dxa"/>
            <w:shd w:val="clear" w:color="auto" w:fill="ED7D31" w:themeFill="accent2"/>
            <w:vAlign w:val="center"/>
          </w:tcPr>
          <w:p w14:paraId="4D2C69FE" w14:textId="77777777" w:rsidR="00FA4426" w:rsidRPr="00274DF9" w:rsidRDefault="00FA4426" w:rsidP="00FA4426">
            <w:pPr>
              <w:jc w:val="center"/>
              <w:rPr>
                <w:rFonts w:ascii="Sherman Sans Book" w:hAnsi="Sherman Sans Book"/>
                <w:sz w:val="20"/>
                <w:szCs w:val="20"/>
              </w:rPr>
            </w:pPr>
            <w:r w:rsidRPr="00274DF9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>Learning Outcomes</w:t>
            </w: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3BEB1E8C" w14:textId="77777777" w:rsidR="00FA4426" w:rsidRPr="00274DF9" w:rsidRDefault="00FA4426" w:rsidP="00FA4426">
            <w:pPr>
              <w:jc w:val="center"/>
              <w:rPr>
                <w:rFonts w:ascii="Sherman Sans Book" w:hAnsi="Sherman Sans Book"/>
                <w:sz w:val="20"/>
                <w:szCs w:val="20"/>
              </w:rPr>
            </w:pPr>
            <w:r w:rsidRPr="00274DF9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7671" w:type="dxa"/>
            <w:vAlign w:val="center"/>
          </w:tcPr>
          <w:p w14:paraId="534D968D" w14:textId="13BA2A23" w:rsidR="00FA4426" w:rsidRPr="00274DF9" w:rsidRDefault="00FA4426" w:rsidP="00FA4426">
            <w:pPr>
              <w:jc w:val="center"/>
              <w:rPr>
                <w:rFonts w:ascii="Sherman Sans Book" w:hAnsi="Sherman Sans Book" w:cs="Calibri"/>
                <w:b/>
                <w:bCs/>
                <w:sz w:val="20"/>
                <w:szCs w:val="20"/>
              </w:rPr>
            </w:pPr>
            <w:r w:rsidRPr="00274DF9">
              <w:rPr>
                <w:rFonts w:ascii="Sherman Sans Book" w:eastAsia="Times New Roman" w:hAnsi="Sherman Sans Book" w:cs="Times New Roman"/>
                <w:b/>
                <w:bCs/>
                <w:sz w:val="20"/>
                <w:szCs w:val="20"/>
              </w:rPr>
              <w:t xml:space="preserve">Where in the </w:t>
            </w:r>
            <w:r w:rsidR="0067623A">
              <w:rPr>
                <w:rFonts w:ascii="Sherman Sans Book" w:eastAsia="Times New Roman" w:hAnsi="Sherman Sans Book" w:cs="Times New Roman"/>
                <w:b/>
                <w:bCs/>
                <w:sz w:val="20"/>
                <w:szCs w:val="20"/>
              </w:rPr>
              <w:t>course or learning experience</w:t>
            </w:r>
            <w:r w:rsidRPr="00274DF9">
              <w:rPr>
                <w:rFonts w:ascii="Sherman Sans Book" w:eastAsia="Times New Roman" w:hAnsi="Sherman Sans Book" w:cs="Times New Roman"/>
                <w:b/>
                <w:bCs/>
                <w:sz w:val="20"/>
                <w:szCs w:val="20"/>
              </w:rPr>
              <w:t xml:space="preserve"> do students demonstrate the indicator?</w:t>
            </w:r>
          </w:p>
        </w:tc>
      </w:tr>
      <w:tr w:rsidR="00FA4426" w:rsidRPr="00274DF9" w14:paraId="754E211C" w14:textId="62957131" w:rsidTr="009E426A">
        <w:trPr>
          <w:trHeight w:val="1223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67FF83F1" w14:textId="2D720160" w:rsidR="00FA4426" w:rsidRPr="00274DF9" w:rsidRDefault="00FA4426" w:rsidP="00FA4426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274DF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1. CONTEXT: Employ communication strategies across various situations.</w:t>
            </w: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5075A804" w14:textId="09AB850A" w:rsidR="00FA4426" w:rsidRPr="00274DF9" w:rsidRDefault="00FA4426" w:rsidP="00FA4426">
            <w:pPr>
              <w:pStyle w:val="Default"/>
              <w:rPr>
                <w:sz w:val="20"/>
                <w:szCs w:val="20"/>
              </w:rPr>
            </w:pPr>
            <w:r w:rsidRPr="00274DF9">
              <w:rPr>
                <w:rFonts w:eastAsia="Times New Roman" w:cs="Arial"/>
                <w:sz w:val="20"/>
                <w:szCs w:val="20"/>
              </w:rPr>
              <w:t>1.1 Identifies the communication’s purpose in context.</w:t>
            </w:r>
          </w:p>
        </w:tc>
        <w:tc>
          <w:tcPr>
            <w:tcW w:w="7671" w:type="dxa"/>
            <w:vAlign w:val="center"/>
          </w:tcPr>
          <w:p w14:paraId="1A245A11" w14:textId="77777777" w:rsidR="00FA4426" w:rsidRPr="00274DF9" w:rsidRDefault="00FA4426" w:rsidP="009E426A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A4426" w:rsidRPr="00274DF9" w14:paraId="692B6F12" w14:textId="7F9FFBEA" w:rsidTr="009E426A">
        <w:trPr>
          <w:trHeight w:val="1340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51592ABA" w14:textId="77777777" w:rsidR="00FA4426" w:rsidRPr="00274DF9" w:rsidRDefault="00FA4426" w:rsidP="00FA4426">
            <w:pPr>
              <w:rPr>
                <w:rFonts w:ascii="Sherman Sans Book" w:hAnsi="Sherman Sans Book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64C90FA3" w14:textId="77777777" w:rsidR="00FA4426" w:rsidRPr="00274DF9" w:rsidRDefault="00FA4426" w:rsidP="00FA4426">
            <w:pPr>
              <w:pStyle w:val="Default"/>
              <w:rPr>
                <w:sz w:val="20"/>
                <w:szCs w:val="20"/>
              </w:rPr>
            </w:pPr>
            <w:r w:rsidRPr="00274DF9">
              <w:rPr>
                <w:rFonts w:eastAsia="Times New Roman" w:cs="Arial"/>
                <w:sz w:val="20"/>
                <w:szCs w:val="20"/>
              </w:rPr>
              <w:t>1.2 Addresses the specific audience in context.</w:t>
            </w:r>
          </w:p>
        </w:tc>
        <w:tc>
          <w:tcPr>
            <w:tcW w:w="7671" w:type="dxa"/>
            <w:vAlign w:val="center"/>
          </w:tcPr>
          <w:p w14:paraId="3790339F" w14:textId="77777777" w:rsidR="00FA4426" w:rsidRPr="00274DF9" w:rsidRDefault="00FA4426" w:rsidP="009E426A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A4426" w:rsidRPr="00274DF9" w14:paraId="39412085" w14:textId="32193F18" w:rsidTr="009E426A">
        <w:trPr>
          <w:trHeight w:val="1340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4250FF26" w14:textId="77777777" w:rsidR="00FA4426" w:rsidRPr="00274DF9" w:rsidRDefault="00FA4426" w:rsidP="00FA4426">
            <w:pPr>
              <w:rPr>
                <w:rFonts w:ascii="Sherman Sans Book" w:hAnsi="Sherman Sans Book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38592714" w14:textId="141B76D9" w:rsidR="00FA4426" w:rsidRPr="00274DF9" w:rsidRDefault="00FA4426" w:rsidP="00FA4426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  <w:r w:rsidRPr="00274DF9">
              <w:rPr>
                <w:rFonts w:eastAsia="Times New Roman" w:cs="Arial"/>
                <w:sz w:val="20"/>
                <w:szCs w:val="20"/>
              </w:rPr>
              <w:t>1.3 Demonstrates characteristics and practices of effective communications in various situations.</w:t>
            </w:r>
          </w:p>
        </w:tc>
        <w:tc>
          <w:tcPr>
            <w:tcW w:w="7671" w:type="dxa"/>
            <w:vAlign w:val="center"/>
          </w:tcPr>
          <w:p w14:paraId="0D963784" w14:textId="77777777" w:rsidR="00FA4426" w:rsidRPr="00274DF9" w:rsidRDefault="00FA4426" w:rsidP="00FA4426">
            <w:pPr>
              <w:pStyle w:val="Default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A4426" w:rsidRPr="00274DF9" w14:paraId="7025F1FE" w14:textId="56DC747B" w:rsidTr="009E426A">
        <w:trPr>
          <w:trHeight w:val="1421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12896CCE" w14:textId="77777777" w:rsidR="00FA4426" w:rsidRPr="00274DF9" w:rsidRDefault="00FA4426" w:rsidP="00FA4426">
            <w:pPr>
              <w:rPr>
                <w:rFonts w:ascii="Sherman Sans Book" w:hAnsi="Sherman Sans Book" w:cs="Calibri"/>
                <w:sz w:val="20"/>
                <w:szCs w:val="20"/>
              </w:rPr>
            </w:pPr>
            <w:r w:rsidRPr="00274DF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2. RESPONSIBLE COMMUNICATION: Apply inclusive concepts and practices.</w:t>
            </w: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3D1FD02F" w14:textId="77777777" w:rsidR="00FA4426" w:rsidRPr="00274DF9" w:rsidRDefault="00FA4426" w:rsidP="00FA4426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  <w:r w:rsidRPr="00274DF9">
              <w:rPr>
                <w:rFonts w:eastAsia="Times New Roman" w:cs="Arial"/>
                <w:sz w:val="20"/>
                <w:szCs w:val="20"/>
              </w:rPr>
              <w:t>2.1 Exemplifies best practices for inclusive and responsible communications in context.</w:t>
            </w:r>
          </w:p>
        </w:tc>
        <w:tc>
          <w:tcPr>
            <w:tcW w:w="7671" w:type="dxa"/>
            <w:vAlign w:val="center"/>
          </w:tcPr>
          <w:p w14:paraId="626D6EFE" w14:textId="77777777" w:rsidR="00FA4426" w:rsidRPr="00274DF9" w:rsidRDefault="00FA4426" w:rsidP="00FA4426">
            <w:pPr>
              <w:pStyle w:val="Default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A4426" w:rsidRPr="00274DF9" w14:paraId="3B0DFDC3" w14:textId="1B47FE16" w:rsidTr="009E426A">
        <w:trPr>
          <w:trHeight w:val="1439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7AC18CFD" w14:textId="77777777" w:rsidR="00FA4426" w:rsidRPr="00274DF9" w:rsidRDefault="00FA4426" w:rsidP="00FA4426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6E4ABF84" w14:textId="77777777" w:rsidR="00FA4426" w:rsidRPr="00274DF9" w:rsidRDefault="00FA4426" w:rsidP="00FA4426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  <w:r w:rsidRPr="00274DF9">
              <w:rPr>
                <w:rFonts w:eastAsia="Times New Roman" w:cs="Arial"/>
                <w:sz w:val="20"/>
                <w:szCs w:val="20"/>
              </w:rPr>
              <w:t>2.2 Incorporates accurate, credible, and reliable sources.</w:t>
            </w:r>
          </w:p>
        </w:tc>
        <w:tc>
          <w:tcPr>
            <w:tcW w:w="7671" w:type="dxa"/>
            <w:vAlign w:val="center"/>
          </w:tcPr>
          <w:p w14:paraId="33EB567A" w14:textId="77777777" w:rsidR="00FA4426" w:rsidRPr="00274DF9" w:rsidRDefault="00FA4426" w:rsidP="00FA4426">
            <w:pPr>
              <w:pStyle w:val="Default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A4426" w:rsidRPr="00274DF9" w14:paraId="3105A8DB" w14:textId="666160E8" w:rsidTr="00FA4426">
        <w:trPr>
          <w:trHeight w:val="1652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22CCF29D" w14:textId="77777777" w:rsidR="00FA4426" w:rsidRPr="00274DF9" w:rsidRDefault="00FA4426" w:rsidP="00FA4426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2B844388" w14:textId="77777777" w:rsidR="00FA4426" w:rsidRPr="00274DF9" w:rsidRDefault="00FA4426" w:rsidP="00FA4426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  <w:r w:rsidRPr="00274DF9">
              <w:rPr>
                <w:rFonts w:eastAsia="Times New Roman" w:cs="Arial"/>
                <w:sz w:val="20"/>
                <w:szCs w:val="20"/>
              </w:rPr>
              <w:t>2.3 Credits information providers according to relevant guidelines.</w:t>
            </w:r>
          </w:p>
        </w:tc>
        <w:tc>
          <w:tcPr>
            <w:tcW w:w="7671" w:type="dxa"/>
            <w:vAlign w:val="center"/>
          </w:tcPr>
          <w:p w14:paraId="40CF9546" w14:textId="77777777" w:rsidR="00FA4426" w:rsidRPr="00274DF9" w:rsidRDefault="00FA4426" w:rsidP="009E426A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A4426" w:rsidRPr="00274DF9" w14:paraId="578E813B" w14:textId="769E74F8" w:rsidTr="00FA4426">
        <w:trPr>
          <w:trHeight w:val="1618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412BA935" w14:textId="77777777" w:rsidR="00FA4426" w:rsidRPr="00274DF9" w:rsidRDefault="00FA4426" w:rsidP="00FA4426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274DF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lastRenderedPageBreak/>
              <w:t>3. PRACTICE: Apply communication tools to a given medium, context, and audience.</w:t>
            </w: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43073351" w14:textId="77777777" w:rsidR="00FA4426" w:rsidRPr="00274DF9" w:rsidRDefault="00FA4426" w:rsidP="00FA4426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274DF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3.1 Develops active listening and/or information gathering skills appropriate to given communication situations.</w:t>
            </w:r>
          </w:p>
        </w:tc>
        <w:tc>
          <w:tcPr>
            <w:tcW w:w="7671" w:type="dxa"/>
            <w:vAlign w:val="center"/>
          </w:tcPr>
          <w:p w14:paraId="37FA466E" w14:textId="77777777" w:rsidR="00FA4426" w:rsidRPr="00274DF9" w:rsidRDefault="00FA4426" w:rsidP="00FA4426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A4426" w:rsidRPr="00274DF9" w14:paraId="7615181D" w14:textId="176CB8DD" w:rsidTr="00FA4426">
        <w:trPr>
          <w:trHeight w:val="1618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11009312" w14:textId="77777777" w:rsidR="00FA4426" w:rsidRPr="00274DF9" w:rsidRDefault="00FA4426" w:rsidP="00FA4426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5E16DCD3" w14:textId="77777777" w:rsidR="00FA4426" w:rsidRPr="00274DF9" w:rsidRDefault="00FA4426" w:rsidP="00FA4426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274DF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3.2 Uses communication tools, styles, and approaches appropriate for specific audiences and situations.</w:t>
            </w:r>
          </w:p>
        </w:tc>
        <w:tc>
          <w:tcPr>
            <w:tcW w:w="7671" w:type="dxa"/>
            <w:vAlign w:val="center"/>
          </w:tcPr>
          <w:p w14:paraId="40FCB407" w14:textId="77777777" w:rsidR="00FA4426" w:rsidRPr="00274DF9" w:rsidRDefault="00FA4426" w:rsidP="00FA4426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A4426" w:rsidRPr="00274DF9" w14:paraId="39216201" w14:textId="39933DCB" w:rsidTr="00FA4426">
        <w:trPr>
          <w:trHeight w:val="1618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224B11B7" w14:textId="77777777" w:rsidR="00FA4426" w:rsidRPr="00274DF9" w:rsidRDefault="00FA4426" w:rsidP="00FA4426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34F352A7" w14:textId="77777777" w:rsidR="00FA4426" w:rsidRPr="00274DF9" w:rsidRDefault="00FA4426" w:rsidP="00FA4426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274DF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3.3 Crafts forms of communication that are effective for specific audiences and situations.</w:t>
            </w:r>
          </w:p>
        </w:tc>
        <w:tc>
          <w:tcPr>
            <w:tcW w:w="7671" w:type="dxa"/>
            <w:vAlign w:val="center"/>
          </w:tcPr>
          <w:p w14:paraId="60B67900" w14:textId="77777777" w:rsidR="00FA4426" w:rsidRPr="00274DF9" w:rsidRDefault="00FA4426" w:rsidP="00FA4426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A4426" w:rsidRPr="00274DF9" w14:paraId="0A7C34A0" w14:textId="534CD030" w:rsidTr="00FA4426">
        <w:trPr>
          <w:trHeight w:val="1618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50B9964E" w14:textId="77777777" w:rsidR="00FA4426" w:rsidRPr="00274DF9" w:rsidRDefault="00FA4426" w:rsidP="00FA4426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274DF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4. RESPONSIVE COMMUNICATION: Evaluate and use feedback to achieve effective communication.</w:t>
            </w: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7AC81549" w14:textId="77777777" w:rsidR="00FA4426" w:rsidRPr="00274DF9" w:rsidRDefault="00FA4426" w:rsidP="00FA4426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274DF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4.1 Evaluates the communication’s reception.</w:t>
            </w:r>
          </w:p>
        </w:tc>
        <w:tc>
          <w:tcPr>
            <w:tcW w:w="7671" w:type="dxa"/>
            <w:vAlign w:val="center"/>
          </w:tcPr>
          <w:p w14:paraId="44DB9D73" w14:textId="77777777" w:rsidR="00FA4426" w:rsidRPr="00274DF9" w:rsidRDefault="00FA4426" w:rsidP="00FA4426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A4426" w:rsidRPr="00274DF9" w14:paraId="3348550B" w14:textId="383420B7" w:rsidTr="00FA4426">
        <w:trPr>
          <w:trHeight w:val="1618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59FB9772" w14:textId="77777777" w:rsidR="00FA4426" w:rsidRPr="00274DF9" w:rsidRDefault="00FA4426" w:rsidP="00FA4426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23EDC888" w14:textId="77777777" w:rsidR="00FA4426" w:rsidRPr="00274DF9" w:rsidRDefault="00FA4426" w:rsidP="00FA4426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274DF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4.2 Discerns the value and intention of self-assessment and feedback from others.</w:t>
            </w:r>
          </w:p>
        </w:tc>
        <w:tc>
          <w:tcPr>
            <w:tcW w:w="7671" w:type="dxa"/>
            <w:vAlign w:val="center"/>
          </w:tcPr>
          <w:p w14:paraId="42D7E173" w14:textId="77777777" w:rsidR="00FA4426" w:rsidRPr="00274DF9" w:rsidRDefault="00FA4426" w:rsidP="00FA4426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A4426" w:rsidRPr="00274DF9" w14:paraId="3189DDF4" w14:textId="6EF0D1DD" w:rsidTr="00FA4426">
        <w:trPr>
          <w:trHeight w:val="1618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78F34A81" w14:textId="77777777" w:rsidR="00FA4426" w:rsidRPr="00274DF9" w:rsidRDefault="00FA4426" w:rsidP="00FA4426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287E29F4" w14:textId="7CAB2EBB" w:rsidR="00FA4426" w:rsidRPr="00274DF9" w:rsidRDefault="00FA4426" w:rsidP="00FA4426">
            <w:pPr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</w:pPr>
            <w:r w:rsidRPr="00274DF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4.3 Revises the communication to achieve the intended purpose based on feedback.</w:t>
            </w:r>
          </w:p>
        </w:tc>
        <w:tc>
          <w:tcPr>
            <w:tcW w:w="7671" w:type="dxa"/>
            <w:vAlign w:val="center"/>
          </w:tcPr>
          <w:p w14:paraId="27B00A5E" w14:textId="77777777" w:rsidR="00FA4426" w:rsidRPr="00274DF9" w:rsidRDefault="00FA4426" w:rsidP="00FA4426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</w:tbl>
    <w:p w14:paraId="37F88BAC" w14:textId="1BFD1307" w:rsidR="00E1042C" w:rsidRPr="008F045F" w:rsidRDefault="00E1042C">
      <w:pPr>
        <w:rPr>
          <w:rFonts w:ascii="Sherman Sans Book" w:eastAsia="Times New Roman" w:hAnsi="Sherman Sans Book" w:cs="Times New Roman"/>
        </w:rPr>
      </w:pPr>
    </w:p>
    <w:sectPr w:rsidR="00E1042C" w:rsidRPr="008F045F" w:rsidSect="007E2460">
      <w:pgSz w:w="15840" w:h="12240" w:orient="landscape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3FDC" w14:textId="77777777" w:rsidR="00EA59E9" w:rsidRDefault="00EA59E9" w:rsidP="00CE0382">
      <w:r>
        <w:separator/>
      </w:r>
    </w:p>
  </w:endnote>
  <w:endnote w:type="continuationSeparator" w:id="0">
    <w:p w14:paraId="196B02BF" w14:textId="77777777" w:rsidR="00EA59E9" w:rsidRDefault="00EA59E9" w:rsidP="00CE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rman Sans Book">
    <w:panose1 w:val="00000000000000000000"/>
    <w:charset w:val="4D"/>
    <w:family w:val="auto"/>
    <w:notTrueType/>
    <w:pitch w:val="variable"/>
    <w:sig w:usb0="A000003F" w:usb1="42000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46D4" w14:textId="77777777" w:rsidR="00EA59E9" w:rsidRDefault="00EA59E9" w:rsidP="00CE0382">
      <w:r>
        <w:separator/>
      </w:r>
    </w:p>
  </w:footnote>
  <w:footnote w:type="continuationSeparator" w:id="0">
    <w:p w14:paraId="1F05D8BB" w14:textId="77777777" w:rsidR="00EA59E9" w:rsidRDefault="00EA59E9" w:rsidP="00CE0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2C"/>
    <w:rsid w:val="00001602"/>
    <w:rsid w:val="0002716A"/>
    <w:rsid w:val="000C49EF"/>
    <w:rsid w:val="000F5CA9"/>
    <w:rsid w:val="002641B2"/>
    <w:rsid w:val="00274DF9"/>
    <w:rsid w:val="002C6DC2"/>
    <w:rsid w:val="002E6CE0"/>
    <w:rsid w:val="00324FDA"/>
    <w:rsid w:val="005102D8"/>
    <w:rsid w:val="0067623A"/>
    <w:rsid w:val="00695D01"/>
    <w:rsid w:val="006D6CA2"/>
    <w:rsid w:val="007120F0"/>
    <w:rsid w:val="00774504"/>
    <w:rsid w:val="007E2460"/>
    <w:rsid w:val="00844FBA"/>
    <w:rsid w:val="008516CA"/>
    <w:rsid w:val="008532E9"/>
    <w:rsid w:val="008F045F"/>
    <w:rsid w:val="009E426A"/>
    <w:rsid w:val="00B56C27"/>
    <w:rsid w:val="00B80FDB"/>
    <w:rsid w:val="00C75CD9"/>
    <w:rsid w:val="00CC406A"/>
    <w:rsid w:val="00CE0382"/>
    <w:rsid w:val="00E1042C"/>
    <w:rsid w:val="00E27D55"/>
    <w:rsid w:val="00EA59E9"/>
    <w:rsid w:val="00EC2110"/>
    <w:rsid w:val="00F7723C"/>
    <w:rsid w:val="00FA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2608D"/>
  <w15:chartTrackingRefBased/>
  <w15:docId w15:val="{C3FD8145-DCCC-EE42-862C-54BDC7A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42C"/>
    <w:pPr>
      <w:autoSpaceDE w:val="0"/>
      <w:autoSpaceDN w:val="0"/>
      <w:adjustRightInd w:val="0"/>
    </w:pPr>
    <w:rPr>
      <w:rFonts w:ascii="Sherman Sans Book" w:hAnsi="Sherman Sans Book" w:cs="Sherman Sans Book"/>
      <w:color w:val="000000"/>
      <w:kern w:val="0"/>
    </w:rPr>
  </w:style>
  <w:style w:type="character" w:customStyle="1" w:styleId="apple-tab-span">
    <w:name w:val="apple-tab-span"/>
    <w:basedOn w:val="DefaultParagraphFont"/>
    <w:rsid w:val="00C75CD9"/>
  </w:style>
  <w:style w:type="paragraph" w:styleId="Header">
    <w:name w:val="header"/>
    <w:basedOn w:val="Normal"/>
    <w:link w:val="HeaderChar"/>
    <w:uiPriority w:val="99"/>
    <w:unhideWhenUsed/>
    <w:rsid w:val="00CE0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382"/>
  </w:style>
  <w:style w:type="paragraph" w:styleId="Footer">
    <w:name w:val="footer"/>
    <w:basedOn w:val="Normal"/>
    <w:link w:val="FooterChar"/>
    <w:uiPriority w:val="99"/>
    <w:unhideWhenUsed/>
    <w:rsid w:val="00CE0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Punnoose Puthussery</dc:creator>
  <cp:keywords/>
  <dc:description/>
  <cp:lastModifiedBy>Amanda Johnson Sanguiliano</cp:lastModifiedBy>
  <cp:revision>2</cp:revision>
  <cp:lastPrinted>2026-05-21T14:39:00Z</cp:lastPrinted>
  <dcterms:created xsi:type="dcterms:W3CDTF">2026-05-21T14:39:00Z</dcterms:created>
  <dcterms:modified xsi:type="dcterms:W3CDTF">2026-05-21T14:39:00Z</dcterms:modified>
</cp:coreProperties>
</file>